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衡阳市中医医院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/>
          <w:sz w:val="32"/>
          <w:szCs w:val="32"/>
          <w:lang w:val="en-US" w:eastAsia="zh-CN"/>
        </w:rPr>
        <w:t>教研室财产登记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textAlignment w:val="auto"/>
        <w:rPr>
          <w:rFonts w:hint="eastAsia"/>
          <w:sz w:val="28"/>
          <w:szCs w:val="28"/>
          <w:u w:val="none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教学设施、设备名称             数量           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说明：1、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教研室主任签名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衡阳市中医</w:t>
      </w:r>
      <w:r>
        <w:rPr>
          <w:rFonts w:hint="eastAsia"/>
          <w:b/>
          <w:sz w:val="32"/>
          <w:szCs w:val="32"/>
        </w:rPr>
        <w:t>医院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教研室教师信息表</w:t>
      </w:r>
    </w:p>
    <w:tbl>
      <w:tblPr>
        <w:tblStyle w:val="7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35"/>
        <w:gridCol w:w="542"/>
        <w:gridCol w:w="361"/>
        <w:gridCol w:w="447"/>
        <w:gridCol w:w="950"/>
        <w:gridCol w:w="313"/>
        <w:gridCol w:w="848"/>
        <w:gridCol w:w="345"/>
        <w:gridCol w:w="519"/>
        <w:gridCol w:w="572"/>
        <w:gridCol w:w="115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3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所在科室</w:t>
            </w:r>
          </w:p>
        </w:tc>
        <w:tc>
          <w:tcPr>
            <w:tcW w:w="3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学历学位情况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71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7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培训进行情况</w:t>
            </w: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学术组织头衔批准情况</w:t>
            </w: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学术头衔（名称）</w:t>
            </w: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学术组织名称</w:t>
            </w: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学术组织级别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  <w:tc>
          <w:tcPr>
            <w:tcW w:w="878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57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20" w:firstLineChars="65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科主任签名：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 教研室主任审核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衡阳市中医医院</w:t>
      </w:r>
      <w:r>
        <w:rPr>
          <w:rFonts w:hint="eastAsia"/>
          <w:b/>
          <w:sz w:val="32"/>
          <w:szCs w:val="32"/>
          <w:u w:val="single"/>
          <w:lang w:eastAsia="zh-CN"/>
        </w:rPr>
        <w:t xml:space="preserve">         </w:t>
      </w:r>
      <w:r>
        <w:rPr>
          <w:rFonts w:hint="eastAsia"/>
          <w:b/>
          <w:sz w:val="32"/>
          <w:szCs w:val="32"/>
          <w:lang w:eastAsia="zh-CN"/>
        </w:rPr>
        <w:t>教研室集体备课记录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0" w:firstLineChars="700"/>
        <w:textAlignment w:val="auto"/>
        <w:rPr>
          <w:rFonts w:hint="eastAsia"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                            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主持人：                        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：                      授课老师：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内容：                            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发言记录：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注：教案、讲稿集体修改原件存档（教案有分析评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u w:val="none"/>
          <w:lang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湖南中医药大学课堂教学设计方案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32"/>
        <w:gridCol w:w="1018"/>
        <w:gridCol w:w="62"/>
        <w:gridCol w:w="540"/>
        <w:gridCol w:w="583"/>
        <w:gridCol w:w="317"/>
        <w:gridCol w:w="180"/>
        <w:gridCol w:w="90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课程名称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教师姓名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2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教研室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教学对象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授课时间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教学内容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2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学时数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教材版本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教学目的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与要求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教学内容提要</w:t>
            </w:r>
          </w:p>
          <w:p>
            <w:pPr>
              <w:jc w:val="center"/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重点难点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教学组设计织与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2"/>
                <w:sz w:val="24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default" w:ascii="宋体" w:hAnsi="宋体" w:eastAsia="宋体"/>
                <w:spacing w:val="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2"/>
                <w:sz w:val="24"/>
                <w:lang w:val="en-US" w:eastAsia="zh-CN"/>
              </w:rPr>
              <w:t>设计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主任意见</w:t>
            </w:r>
          </w:p>
          <w:p>
            <w:pPr>
              <w:rPr>
                <w:rFonts w:hint="eastAsia" w:ascii="宋体" w:hAnsi="宋体"/>
                <w:spacing w:val="22"/>
                <w:sz w:val="24"/>
              </w:rPr>
            </w:pPr>
          </w:p>
          <w:p>
            <w:pPr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教学实施情况小结</w:t>
            </w:r>
          </w:p>
          <w:p>
            <w:pPr>
              <w:rPr>
                <w:rFonts w:hint="eastAsia" w:ascii="宋体" w:hAnsi="宋体"/>
                <w:spacing w:val="22"/>
                <w:sz w:val="24"/>
              </w:rPr>
            </w:pP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1．学习积极性 高（  ） 中（  ） 低（ 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2．课堂纪律  好（  ） 较好（  ）差（ 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3．掌握情况  好（  ）  较好（  ）差（ 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4．教学过程  顺利（  ）较顺利（  ） 不顺利（ 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5.其它：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5"/>
              </w:tabs>
              <w:rPr>
                <w:rFonts w:hint="eastAsia" w:ascii="宋体" w:hAnsi="宋体"/>
                <w:spacing w:val="22"/>
                <w:sz w:val="24"/>
              </w:rPr>
            </w:pPr>
          </w:p>
          <w:p>
            <w:pPr>
              <w:tabs>
                <w:tab w:val="left" w:pos="915"/>
              </w:tabs>
              <w:rPr>
                <w:rFonts w:hint="eastAsia" w:ascii="宋体" w:hAnsi="宋体" w:eastAsia="宋体"/>
                <w:spacing w:val="22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教学</w:t>
            </w:r>
            <w:r>
              <w:rPr>
                <w:rFonts w:hint="eastAsia" w:ascii="宋体" w:hAnsi="宋体"/>
                <w:spacing w:val="22"/>
                <w:sz w:val="24"/>
                <w:lang w:val="en-US" w:eastAsia="zh-CN"/>
              </w:rPr>
              <w:t>反思</w:t>
            </w:r>
          </w:p>
        </w:tc>
        <w:tc>
          <w:tcPr>
            <w:tcW w:w="79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5"/>
              </w:tabs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ind w:left="635" w:hanging="635" w:hangingChars="250"/>
        <w:rPr>
          <w:rFonts w:hint="eastAsia" w:ascii="宋体" w:hAnsi="宋体" w:cs="宋体"/>
          <w:spacing w:val="22"/>
          <w:szCs w:val="21"/>
        </w:rPr>
      </w:pPr>
      <w:r>
        <w:rPr>
          <w:rFonts w:hint="eastAsia" w:ascii="宋体" w:hAnsi="宋体" w:cs="宋体"/>
          <w:spacing w:val="22"/>
          <w:szCs w:val="21"/>
        </w:rPr>
        <w:t>说明：本教学设计方案由任课老师在每单元教学前填写，与讲稿一起交教研室主任（教研室主任的交部、系主任）审查批准，方可实施。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_______级</w:t>
      </w:r>
      <w:r>
        <w:rPr>
          <w:rFonts w:hint="eastAsia"/>
          <w:b/>
          <w:bCs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/>
          <w:b/>
          <w:bCs w:val="0"/>
          <w:sz w:val="32"/>
          <w:szCs w:val="32"/>
          <w:u w:val="none"/>
          <w:lang w:eastAsia="zh-CN"/>
        </w:rPr>
        <w:t>专业</w:t>
      </w:r>
      <w:r>
        <w:rPr>
          <w:rFonts w:hint="eastAsia"/>
          <w:b/>
          <w:bCs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/>
          <w:b/>
          <w:sz w:val="32"/>
          <w:szCs w:val="32"/>
          <w:u w:val="none"/>
          <w:lang w:eastAsia="zh-CN"/>
        </w:rPr>
        <w:t>班见习病例登记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tbl>
      <w:tblPr>
        <w:tblStyle w:val="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见习带教老师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见习轮次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2" w:type="dxa"/>
            <w:tcBorders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见习内容：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见习病例：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病室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床位</w:t>
            </w: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tcBorders>
              <w:left w:val="single" w:color="FFFFFF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疑难、典型病例讨论记录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90"/>
        <w:gridCol w:w="810"/>
        <w:gridCol w:w="470"/>
        <w:gridCol w:w="600"/>
        <w:gridCol w:w="760"/>
        <w:gridCol w:w="615"/>
        <w:gridCol w:w="735"/>
        <w:gridCol w:w="225"/>
        <w:gridCol w:w="315"/>
        <w:gridCol w:w="720"/>
        <w:gridCol w:w="86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75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讨论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病例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患者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病案号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诊断</w:t>
            </w:r>
          </w:p>
        </w:tc>
        <w:tc>
          <w:tcPr>
            <w:tcW w:w="502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</w:t>
            </w:r>
          </w:p>
        </w:tc>
        <w:tc>
          <w:tcPr>
            <w:tcW w:w="7598" w:type="dxa"/>
            <w:gridSpan w:val="1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注：保留主持人讲稿与学生发言稿</w:t>
      </w:r>
    </w:p>
    <w:p>
      <w:pPr>
        <w:rPr>
          <w:rFonts w:hint="default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记录者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u w:val="none"/>
          <w:lang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科室小讲课记录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23"/>
        <w:gridCol w:w="303"/>
        <w:gridCol w:w="762"/>
        <w:gridCol w:w="1065"/>
        <w:gridCol w:w="1065"/>
        <w:gridCol w:w="1065"/>
        <w:gridCol w:w="1065"/>
        <w:gridCol w:w="106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83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讲课课题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4" w:hRule="atLeast"/>
        </w:trPr>
        <w:tc>
          <w:tcPr>
            <w:tcW w:w="54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授课内容要点</w:t>
            </w:r>
          </w:p>
        </w:tc>
        <w:tc>
          <w:tcPr>
            <w:tcW w:w="8386" w:type="dxa"/>
            <w:gridSpan w:val="9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教学查房记录本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5"/>
        <w:gridCol w:w="1065"/>
        <w:gridCol w:w="1065"/>
        <w:gridCol w:w="885"/>
        <w:gridCol w:w="1065"/>
        <w:gridCol w:w="1066"/>
        <w:gridCol w:w="70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所查病例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床号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住院号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诊断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查房目的</w:t>
            </w:r>
          </w:p>
        </w:tc>
        <w:tc>
          <w:tcPr>
            <w:tcW w:w="7920" w:type="dxa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查房内容  查体指导临床分析</w:t>
            </w:r>
          </w:p>
        </w:tc>
        <w:tc>
          <w:tcPr>
            <w:tcW w:w="7920" w:type="dxa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归纳小结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7" w:right="-57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DgyMzhmNjliYTRiZGUxNmE1ZWZjYTQ5ZWZlMzQifQ=="/>
  </w:docVars>
  <w:rsids>
    <w:rsidRoot w:val="00000000"/>
    <w:rsid w:val="00B75B76"/>
    <w:rsid w:val="00B86BEE"/>
    <w:rsid w:val="04CB51B9"/>
    <w:rsid w:val="103E7FAD"/>
    <w:rsid w:val="11FA7F03"/>
    <w:rsid w:val="12130FC5"/>
    <w:rsid w:val="132239BC"/>
    <w:rsid w:val="15086875"/>
    <w:rsid w:val="1EB213C3"/>
    <w:rsid w:val="20C85657"/>
    <w:rsid w:val="24733B62"/>
    <w:rsid w:val="25485BB5"/>
    <w:rsid w:val="27BA5D0A"/>
    <w:rsid w:val="2813407B"/>
    <w:rsid w:val="2A583722"/>
    <w:rsid w:val="2AB75AC7"/>
    <w:rsid w:val="2FAF0D87"/>
    <w:rsid w:val="31572A21"/>
    <w:rsid w:val="33791178"/>
    <w:rsid w:val="34300F87"/>
    <w:rsid w:val="344B5558"/>
    <w:rsid w:val="352A64F7"/>
    <w:rsid w:val="36140CE4"/>
    <w:rsid w:val="369372EA"/>
    <w:rsid w:val="41E74EE1"/>
    <w:rsid w:val="41F45379"/>
    <w:rsid w:val="435A11CF"/>
    <w:rsid w:val="44C40ADD"/>
    <w:rsid w:val="46C2371D"/>
    <w:rsid w:val="472501A4"/>
    <w:rsid w:val="50A12F0B"/>
    <w:rsid w:val="54FE25FA"/>
    <w:rsid w:val="56F036FA"/>
    <w:rsid w:val="57C10851"/>
    <w:rsid w:val="62253309"/>
    <w:rsid w:val="62CC2EFA"/>
    <w:rsid w:val="63C00936"/>
    <w:rsid w:val="65646030"/>
    <w:rsid w:val="66060E1B"/>
    <w:rsid w:val="67DB0B5F"/>
    <w:rsid w:val="68071BA7"/>
    <w:rsid w:val="69FB4587"/>
    <w:rsid w:val="6CB247D7"/>
    <w:rsid w:val="71003295"/>
    <w:rsid w:val="75C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17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737</Words>
  <Characters>1214</Characters>
  <Lines>0</Lines>
  <Paragraphs>0</Paragraphs>
  <TotalTime>13</TotalTime>
  <ScaleCrop>false</ScaleCrop>
  <LinksUpToDate>false</LinksUpToDate>
  <CharactersWithSpaces>1587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2022-02-15T02:03:00Z</dcterms:created>
  <dc:creator>Administrator</dc:creator>
  <cp:lastModifiedBy>久～</cp:lastModifiedBy>
  <cp:lastPrinted>2022-07-13T11:58:00Z</cp:lastPrinted>
  <dcterms:modified xsi:type="dcterms:W3CDTF">2022-07-20T01:03:27Z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DAA7DE0AF84E4B4CBEB7C881FFAFBCDF</vt:lpwstr>
  </property>
</Properties>
</file>